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360" w:lineRule="atLeast"/>
        <w:jc w:val="both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</w:p>
    <w:p>
      <w:pPr>
        <w:pStyle w:val="8"/>
        <w:shd w:val="clear" w:color="auto" w:fill="FFFFFF"/>
        <w:spacing w:before="0" w:beforeAutospacing="0" w:after="0" w:afterAutospacing="0" w:line="360" w:lineRule="atLeast"/>
        <w:ind w:firstLine="1767" w:firstLineChars="55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第二届“唐都杯”BIM应用大赛报名表</w:t>
      </w:r>
    </w:p>
    <w:p>
      <w:pPr>
        <w:pStyle w:val="8"/>
        <w:shd w:val="clear" w:color="auto" w:fill="FFFFFF"/>
        <w:spacing w:before="0" w:beforeAutospacing="0" w:after="0" w:afterAutospacing="0" w:line="360" w:lineRule="atLeast"/>
        <w:ind w:left="420" w:firstLine="555"/>
        <w:jc w:val="center"/>
      </w:pPr>
      <w:r>
        <w:rPr>
          <w:rFonts w:hint="eastAsia"/>
        </w:rPr>
        <w:t xml:space="preserve">                               填表时间：  年  月  日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86"/>
        <w:gridCol w:w="898"/>
        <w:gridCol w:w="464"/>
        <w:gridCol w:w="1291"/>
        <w:gridCol w:w="53"/>
        <w:gridCol w:w="134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公司名称</w:t>
            </w:r>
          </w:p>
        </w:tc>
        <w:tc>
          <w:tcPr>
            <w:tcW w:w="6429" w:type="dxa"/>
            <w:gridSpan w:val="7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成果名称</w:t>
            </w:r>
          </w:p>
        </w:tc>
        <w:tc>
          <w:tcPr>
            <w:tcW w:w="6429" w:type="dxa"/>
            <w:gridSpan w:val="7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团队领队</w:t>
            </w:r>
          </w:p>
        </w:tc>
        <w:tc>
          <w:tcPr>
            <w:tcW w:w="1984" w:type="dxa"/>
            <w:gridSpan w:val="2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联系电话</w:t>
            </w:r>
          </w:p>
        </w:tc>
        <w:tc>
          <w:tcPr>
            <w:tcW w:w="2690" w:type="dxa"/>
            <w:gridSpan w:val="3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成果组别</w:t>
            </w:r>
          </w:p>
        </w:tc>
        <w:tc>
          <w:tcPr>
            <w:tcW w:w="6429" w:type="dxa"/>
            <w:gridSpan w:val="7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□设计     □施工    □综合    □院校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成果简要</w:t>
            </w:r>
          </w:p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描述</w:t>
            </w:r>
          </w:p>
        </w:tc>
        <w:tc>
          <w:tcPr>
            <w:tcW w:w="6429" w:type="dxa"/>
            <w:gridSpan w:val="7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restart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团队成员</w:t>
            </w: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年龄</w:t>
            </w: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职称</w:t>
            </w: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73" w:type="dxa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  <w:t>版权声明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widowControl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单位（或本人）自愿参加2018年西安市第二届“唐都杯”BIM应用大赛，承诺参赛作品不存在违法、侵权、抄袭等行为，同意授权本次大赛组委会依法处理本参赛作品，并授权本次活动主办单位对参赛作品文字、图片和录像等在对外活动中免费使用(包括媒体、出版专题、光盘、出版物、展览、网站等)，特此授权。</w:t>
            </w:r>
          </w:p>
          <w:p>
            <w:pPr>
              <w:widowControl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单位盖章：                     授权代表人签字:     </w:t>
            </w:r>
          </w:p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年  月  日</w:t>
            </w:r>
          </w:p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hint="eastAsia" w:ascii="仿宋_GB2312" w:eastAsia="仿宋_GB2312" w:hAnsiTheme="minorEastAsia"/>
                <w:color w:val="010101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sz w:val="21"/>
          <w:szCs w:val="21"/>
        </w:rPr>
        <w:t>注：签字盖章扫描后发至大赛组委会办公室，电子邮件：</w:t>
      </w:r>
      <w:r>
        <w:rPr>
          <w:rFonts w:hint="eastAsia" w:ascii="仿宋_GB2312" w:hAnsi="仿宋" w:eastAsia="仿宋_GB2312" w:cs="仿宋"/>
          <w:color w:val="3E3E3E"/>
          <w:sz w:val="21"/>
          <w:szCs w:val="21"/>
        </w:rPr>
        <w:t>xianjxpxb@163.com</w:t>
      </w:r>
      <w:r>
        <w:rPr>
          <w:rFonts w:hint="eastAsia" w:eastAsia="仿宋_GB2312"/>
          <w:color w:val="3E3E3E"/>
          <w:sz w:val="21"/>
          <w:szCs w:val="21"/>
        </w:rPr>
        <w:t> 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22F3"/>
    <w:rsid w:val="00003ECC"/>
    <w:rsid w:val="000138BC"/>
    <w:rsid w:val="00024A64"/>
    <w:rsid w:val="0005051F"/>
    <w:rsid w:val="00051D02"/>
    <w:rsid w:val="00052872"/>
    <w:rsid w:val="000531A1"/>
    <w:rsid w:val="00055E15"/>
    <w:rsid w:val="000732C6"/>
    <w:rsid w:val="00086A45"/>
    <w:rsid w:val="00090689"/>
    <w:rsid w:val="00093ACE"/>
    <w:rsid w:val="000A0E18"/>
    <w:rsid w:val="000A742C"/>
    <w:rsid w:val="000B0757"/>
    <w:rsid w:val="000B6DBA"/>
    <w:rsid w:val="000B7CFA"/>
    <w:rsid w:val="000D1725"/>
    <w:rsid w:val="000D34F0"/>
    <w:rsid w:val="000E0AD4"/>
    <w:rsid w:val="000E7D45"/>
    <w:rsid w:val="0013226A"/>
    <w:rsid w:val="001349E6"/>
    <w:rsid w:val="001540C4"/>
    <w:rsid w:val="00161A1F"/>
    <w:rsid w:val="0016744A"/>
    <w:rsid w:val="00171ED5"/>
    <w:rsid w:val="0017275C"/>
    <w:rsid w:val="001868D6"/>
    <w:rsid w:val="001A3B13"/>
    <w:rsid w:val="001A76FD"/>
    <w:rsid w:val="001B42FA"/>
    <w:rsid w:val="001B5BEE"/>
    <w:rsid w:val="001C3512"/>
    <w:rsid w:val="001C3E61"/>
    <w:rsid w:val="001C51D9"/>
    <w:rsid w:val="001D0197"/>
    <w:rsid w:val="001D05B0"/>
    <w:rsid w:val="001D5A6F"/>
    <w:rsid w:val="001D671C"/>
    <w:rsid w:val="001E017B"/>
    <w:rsid w:val="001E55B1"/>
    <w:rsid w:val="00202EF3"/>
    <w:rsid w:val="0020568F"/>
    <w:rsid w:val="002062ED"/>
    <w:rsid w:val="002136CE"/>
    <w:rsid w:val="00215EAA"/>
    <w:rsid w:val="002270AB"/>
    <w:rsid w:val="00261589"/>
    <w:rsid w:val="00271A36"/>
    <w:rsid w:val="002745A3"/>
    <w:rsid w:val="00282CCD"/>
    <w:rsid w:val="00283601"/>
    <w:rsid w:val="002B0704"/>
    <w:rsid w:val="002B145E"/>
    <w:rsid w:val="002B4FE3"/>
    <w:rsid w:val="002C0A7E"/>
    <w:rsid w:val="002C169D"/>
    <w:rsid w:val="002C5DFC"/>
    <w:rsid w:val="002D2347"/>
    <w:rsid w:val="002D4E38"/>
    <w:rsid w:val="002D6FBD"/>
    <w:rsid w:val="002D78FE"/>
    <w:rsid w:val="002F68BA"/>
    <w:rsid w:val="0030313E"/>
    <w:rsid w:val="003034F7"/>
    <w:rsid w:val="0030367E"/>
    <w:rsid w:val="00321DED"/>
    <w:rsid w:val="00324D2D"/>
    <w:rsid w:val="003509CC"/>
    <w:rsid w:val="003524B7"/>
    <w:rsid w:val="00381DCF"/>
    <w:rsid w:val="00384BA2"/>
    <w:rsid w:val="00390660"/>
    <w:rsid w:val="00393C98"/>
    <w:rsid w:val="003C01E1"/>
    <w:rsid w:val="003C4E66"/>
    <w:rsid w:val="003D0B5E"/>
    <w:rsid w:val="003E407A"/>
    <w:rsid w:val="003E6700"/>
    <w:rsid w:val="003F4E44"/>
    <w:rsid w:val="00410AE5"/>
    <w:rsid w:val="00434C86"/>
    <w:rsid w:val="00437C63"/>
    <w:rsid w:val="0045246F"/>
    <w:rsid w:val="00462247"/>
    <w:rsid w:val="004642CB"/>
    <w:rsid w:val="004763C6"/>
    <w:rsid w:val="004915A0"/>
    <w:rsid w:val="004B37C9"/>
    <w:rsid w:val="004C656A"/>
    <w:rsid w:val="004D4DC3"/>
    <w:rsid w:val="004E158A"/>
    <w:rsid w:val="004E518A"/>
    <w:rsid w:val="00520CDE"/>
    <w:rsid w:val="00530D7B"/>
    <w:rsid w:val="0053528E"/>
    <w:rsid w:val="00535D69"/>
    <w:rsid w:val="005436B3"/>
    <w:rsid w:val="00543776"/>
    <w:rsid w:val="00544108"/>
    <w:rsid w:val="00552C9F"/>
    <w:rsid w:val="00566D7C"/>
    <w:rsid w:val="00572DCC"/>
    <w:rsid w:val="005977D8"/>
    <w:rsid w:val="005A09CF"/>
    <w:rsid w:val="005A1AE6"/>
    <w:rsid w:val="005B032C"/>
    <w:rsid w:val="005B0EE5"/>
    <w:rsid w:val="005B700E"/>
    <w:rsid w:val="005C2CAC"/>
    <w:rsid w:val="005D2C4F"/>
    <w:rsid w:val="005E2B9B"/>
    <w:rsid w:val="005F0B92"/>
    <w:rsid w:val="005F5D29"/>
    <w:rsid w:val="006002FE"/>
    <w:rsid w:val="00601506"/>
    <w:rsid w:val="00602F46"/>
    <w:rsid w:val="00615348"/>
    <w:rsid w:val="006157D3"/>
    <w:rsid w:val="006230DB"/>
    <w:rsid w:val="006235A3"/>
    <w:rsid w:val="0062780B"/>
    <w:rsid w:val="00634AF1"/>
    <w:rsid w:val="006371CD"/>
    <w:rsid w:val="006467F8"/>
    <w:rsid w:val="006520B5"/>
    <w:rsid w:val="006713EA"/>
    <w:rsid w:val="0068223B"/>
    <w:rsid w:val="00692A20"/>
    <w:rsid w:val="0069639F"/>
    <w:rsid w:val="006A5A00"/>
    <w:rsid w:val="006D251A"/>
    <w:rsid w:val="006D6574"/>
    <w:rsid w:val="006D6FE3"/>
    <w:rsid w:val="006D715A"/>
    <w:rsid w:val="006E23F9"/>
    <w:rsid w:val="006E2848"/>
    <w:rsid w:val="006F3A25"/>
    <w:rsid w:val="006F7589"/>
    <w:rsid w:val="00710521"/>
    <w:rsid w:val="007125A6"/>
    <w:rsid w:val="00720685"/>
    <w:rsid w:val="0072438E"/>
    <w:rsid w:val="00742868"/>
    <w:rsid w:val="00753D55"/>
    <w:rsid w:val="007737B3"/>
    <w:rsid w:val="00780ACD"/>
    <w:rsid w:val="00797BF4"/>
    <w:rsid w:val="007B0F1F"/>
    <w:rsid w:val="007B0F50"/>
    <w:rsid w:val="007B603C"/>
    <w:rsid w:val="007F23A1"/>
    <w:rsid w:val="008177F9"/>
    <w:rsid w:val="00817E51"/>
    <w:rsid w:val="008216AF"/>
    <w:rsid w:val="008260EB"/>
    <w:rsid w:val="00844068"/>
    <w:rsid w:val="008542C2"/>
    <w:rsid w:val="00862A07"/>
    <w:rsid w:val="00866F09"/>
    <w:rsid w:val="008700AE"/>
    <w:rsid w:val="00870B2B"/>
    <w:rsid w:val="00874B09"/>
    <w:rsid w:val="008A4FDC"/>
    <w:rsid w:val="008B1F50"/>
    <w:rsid w:val="008B6A99"/>
    <w:rsid w:val="008B74B4"/>
    <w:rsid w:val="008D5058"/>
    <w:rsid w:val="008E0572"/>
    <w:rsid w:val="008E1000"/>
    <w:rsid w:val="008E35C3"/>
    <w:rsid w:val="008F2B17"/>
    <w:rsid w:val="00907B9D"/>
    <w:rsid w:val="00907BA8"/>
    <w:rsid w:val="00917677"/>
    <w:rsid w:val="0092111E"/>
    <w:rsid w:val="009374C7"/>
    <w:rsid w:val="0094634C"/>
    <w:rsid w:val="0094703E"/>
    <w:rsid w:val="00952B73"/>
    <w:rsid w:val="00981998"/>
    <w:rsid w:val="009A2714"/>
    <w:rsid w:val="009A60F2"/>
    <w:rsid w:val="009E49E6"/>
    <w:rsid w:val="009E5E66"/>
    <w:rsid w:val="009F0583"/>
    <w:rsid w:val="009F4EDC"/>
    <w:rsid w:val="00A123A0"/>
    <w:rsid w:val="00A142D1"/>
    <w:rsid w:val="00A357EC"/>
    <w:rsid w:val="00A658A2"/>
    <w:rsid w:val="00A678CD"/>
    <w:rsid w:val="00A76D99"/>
    <w:rsid w:val="00A8121C"/>
    <w:rsid w:val="00A9375A"/>
    <w:rsid w:val="00AB0F71"/>
    <w:rsid w:val="00AB6BE4"/>
    <w:rsid w:val="00AD0597"/>
    <w:rsid w:val="00AD1ED9"/>
    <w:rsid w:val="00AD36DA"/>
    <w:rsid w:val="00AF72D9"/>
    <w:rsid w:val="00B04925"/>
    <w:rsid w:val="00B204BA"/>
    <w:rsid w:val="00B24431"/>
    <w:rsid w:val="00B2732B"/>
    <w:rsid w:val="00B748AF"/>
    <w:rsid w:val="00B75176"/>
    <w:rsid w:val="00B809DE"/>
    <w:rsid w:val="00BA37DC"/>
    <w:rsid w:val="00BA6692"/>
    <w:rsid w:val="00BA7416"/>
    <w:rsid w:val="00BA750C"/>
    <w:rsid w:val="00BD4524"/>
    <w:rsid w:val="00BE0DCE"/>
    <w:rsid w:val="00BF0ACF"/>
    <w:rsid w:val="00C122FA"/>
    <w:rsid w:val="00C203CF"/>
    <w:rsid w:val="00C245DD"/>
    <w:rsid w:val="00C36CCB"/>
    <w:rsid w:val="00C373CE"/>
    <w:rsid w:val="00C44190"/>
    <w:rsid w:val="00C704B5"/>
    <w:rsid w:val="00C92C1A"/>
    <w:rsid w:val="00C97F62"/>
    <w:rsid w:val="00CA09E3"/>
    <w:rsid w:val="00CA43C3"/>
    <w:rsid w:val="00CC229B"/>
    <w:rsid w:val="00CD1E58"/>
    <w:rsid w:val="00CD27D6"/>
    <w:rsid w:val="00CE6D82"/>
    <w:rsid w:val="00CF7D6F"/>
    <w:rsid w:val="00D015EE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96F04"/>
    <w:rsid w:val="00DA77C3"/>
    <w:rsid w:val="00DB3628"/>
    <w:rsid w:val="00DC2A4B"/>
    <w:rsid w:val="00DD414C"/>
    <w:rsid w:val="00DE3B3B"/>
    <w:rsid w:val="00DE6098"/>
    <w:rsid w:val="00E002B7"/>
    <w:rsid w:val="00E13641"/>
    <w:rsid w:val="00E178A4"/>
    <w:rsid w:val="00E20A01"/>
    <w:rsid w:val="00E24CAD"/>
    <w:rsid w:val="00E26E7F"/>
    <w:rsid w:val="00E327C2"/>
    <w:rsid w:val="00E336FA"/>
    <w:rsid w:val="00E35192"/>
    <w:rsid w:val="00E4539E"/>
    <w:rsid w:val="00E54A37"/>
    <w:rsid w:val="00E56EA4"/>
    <w:rsid w:val="00E65858"/>
    <w:rsid w:val="00E72E98"/>
    <w:rsid w:val="00E72FC2"/>
    <w:rsid w:val="00E74653"/>
    <w:rsid w:val="00E84C22"/>
    <w:rsid w:val="00E9214E"/>
    <w:rsid w:val="00E95313"/>
    <w:rsid w:val="00EA4D85"/>
    <w:rsid w:val="00EA742E"/>
    <w:rsid w:val="00EC07F5"/>
    <w:rsid w:val="00EE0AE2"/>
    <w:rsid w:val="00EE0E8C"/>
    <w:rsid w:val="00EE1570"/>
    <w:rsid w:val="00EE7857"/>
    <w:rsid w:val="00F16E40"/>
    <w:rsid w:val="00F21A06"/>
    <w:rsid w:val="00F25C72"/>
    <w:rsid w:val="00F26020"/>
    <w:rsid w:val="00F278B7"/>
    <w:rsid w:val="00F43E86"/>
    <w:rsid w:val="00F55035"/>
    <w:rsid w:val="00F65618"/>
    <w:rsid w:val="00F7317E"/>
    <w:rsid w:val="00F90948"/>
    <w:rsid w:val="00F92BCD"/>
    <w:rsid w:val="00FB1FF4"/>
    <w:rsid w:val="00FC7379"/>
    <w:rsid w:val="00FD190E"/>
    <w:rsid w:val="00FE0F47"/>
    <w:rsid w:val="00FE4962"/>
    <w:rsid w:val="00FF7DF5"/>
    <w:rsid w:val="6D0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uiPriority w:val="0"/>
  </w:style>
  <w:style w:type="character" w:customStyle="1" w:styleId="17">
    <w:name w:val="Subtle Emphasis"/>
    <w:basedOn w:val="11"/>
    <w:qFormat/>
    <w:uiPriority w:val="19"/>
    <w:rPr>
      <w:i/>
      <w:iCs/>
      <w:color w:val="7F7F7F" w:themeColor="text1" w:themeTint="7F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7FE8-DFE3-4E4D-A4DB-BF75D5417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376</Words>
  <Characters>2149</Characters>
  <Lines>17</Lines>
  <Paragraphs>5</Paragraphs>
  <TotalTime>0</TotalTime>
  <ScaleCrop>false</ScaleCrop>
  <LinksUpToDate>false</LinksUpToDate>
  <CharactersWithSpaces>2520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2018-07-20T07:27:00Z</dcterms:created>
  <dc:creator>User</dc:creator>
  <cp:lastModifiedBy>Key</cp:lastModifiedBy>
  <cp:lastPrinted>2018-07-20T07:30:00Z</cp:lastPrinted>
  <dcterms:modified xsi:type="dcterms:W3CDTF">2024-01-14T10:43:29Z</dcterms:modified>
  <dc:title>西建协发 [2014]27号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9A72F591B8824B84955B461E9F5B8007_12</vt:lpwstr>
  </property>
</Properties>
</file>