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附件一</w:t>
      </w:r>
    </w:p>
    <w:p>
      <w:pPr>
        <w:rPr>
          <w:rFonts w:hint="eastAsia"/>
          <w:b/>
          <w:sz w:val="28"/>
          <w:szCs w:val="28"/>
        </w:rPr>
      </w:pPr>
    </w:p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西安市首届 “唐都杯”BIM大赛评分表</w:t>
      </w:r>
    </w:p>
    <w:p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                                            （满分100）</w:t>
      </w:r>
    </w:p>
    <w:tbl>
      <w:tblPr>
        <w:tblStyle w:val="10"/>
        <w:tblW w:w="88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1520"/>
        <w:gridCol w:w="1226"/>
        <w:gridCol w:w="51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  <w:jc w:val="center"/>
        </w:trPr>
        <w:tc>
          <w:tcPr>
            <w:tcW w:w="885" w:type="dxa"/>
            <w:vAlign w:val="center"/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序号</w:t>
            </w:r>
          </w:p>
        </w:tc>
        <w:tc>
          <w:tcPr>
            <w:tcW w:w="152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评审项目</w:t>
            </w:r>
          </w:p>
        </w:tc>
        <w:tc>
          <w:tcPr>
            <w:tcW w:w="122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总分值</w:t>
            </w:r>
          </w:p>
        </w:tc>
        <w:tc>
          <w:tcPr>
            <w:tcW w:w="5169" w:type="dxa"/>
            <w:vAlign w:val="center"/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评审内容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2" w:hRule="atLeast"/>
          <w:jc w:val="center"/>
        </w:trPr>
        <w:tc>
          <w:tcPr>
            <w:tcW w:w="88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52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支撑点</w:t>
            </w:r>
          </w:p>
        </w:tc>
        <w:tc>
          <w:tcPr>
            <w:tcW w:w="122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5169" w:type="dxa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1、项目介绍言简意赅；2、软硬件配置精当；3团队建设合理；4、战略导向良好；5、应用普及面广而深。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2" w:hRule="atLeast"/>
          <w:jc w:val="center"/>
        </w:trPr>
        <w:tc>
          <w:tcPr>
            <w:tcW w:w="88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52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策划点</w:t>
            </w:r>
          </w:p>
        </w:tc>
        <w:tc>
          <w:tcPr>
            <w:tcW w:w="122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5169" w:type="dxa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1、应用策划符合项目实际；2、针对项目的问题所在及症结；3、目标明确并可量化。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2" w:hRule="atLeast"/>
          <w:jc w:val="center"/>
        </w:trPr>
        <w:tc>
          <w:tcPr>
            <w:tcW w:w="88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52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应用点</w:t>
            </w:r>
          </w:p>
        </w:tc>
        <w:tc>
          <w:tcPr>
            <w:tcW w:w="122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5169" w:type="dxa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1、注重集成应用能力；2、应用点的性价比高；3、应用实施简单易行；4、应用对进度、质量、安全、成本和环境的促进作用发挥；5、对行业管理的提升。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2" w:hRule="atLeast"/>
          <w:jc w:val="center"/>
        </w:trPr>
        <w:tc>
          <w:tcPr>
            <w:tcW w:w="88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52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成效点</w:t>
            </w:r>
          </w:p>
        </w:tc>
        <w:tc>
          <w:tcPr>
            <w:tcW w:w="122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5169" w:type="dxa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1、成效的计算实事求是、无夸大；2、参与面的大小；3、对项目问题解决的程度；4、取得的无形效果；5、精细化管理的提升。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3" w:hRule="atLeast"/>
          <w:jc w:val="center"/>
        </w:trPr>
        <w:tc>
          <w:tcPr>
            <w:tcW w:w="88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52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创新点</w:t>
            </w:r>
          </w:p>
        </w:tc>
        <w:tc>
          <w:tcPr>
            <w:tcW w:w="122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516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1、数据交换与共享的有效途径；2、跨界创新应用路径；3、自主研发应用；4、标准形成与编制。</w:t>
            </w:r>
          </w:p>
        </w:tc>
      </w:tr>
    </w:tbl>
    <w:p>
      <w:pPr>
        <w:widowControl/>
        <w:jc w:val="left"/>
        <w:rPr>
          <w:rFonts w:ascii="黑体" w:hAnsi="黑体" w:eastAsia="黑体" w:cs="宋体"/>
          <w:kern w:val="0"/>
          <w:sz w:val="28"/>
          <w:szCs w:val="28"/>
        </w:rPr>
      </w:pPr>
      <w:r>
        <w:rPr>
          <w:rFonts w:ascii="黑体" w:hAnsi="黑体" w:eastAsia="黑体" w:cs="宋体"/>
          <w:kern w:val="0"/>
          <w:sz w:val="28"/>
          <w:szCs w:val="28"/>
        </w:rPr>
        <w:t>注：本表是评分标准，不是PPT汇报提纲。</w:t>
      </w:r>
    </w:p>
    <w:p/>
    <w:p>
      <w:pPr>
        <w:jc w:val="left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附件二</w:t>
      </w:r>
    </w:p>
    <w:p>
      <w:pPr>
        <w:jc w:val="left"/>
        <w:rPr>
          <w:b/>
          <w:bCs/>
          <w:sz w:val="28"/>
          <w:szCs w:val="28"/>
        </w:rPr>
      </w:pPr>
    </w:p>
    <w:p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“唐都杯”答辩会议报名表</w:t>
      </w:r>
    </w:p>
    <w:tbl>
      <w:tblPr>
        <w:tblStyle w:val="10"/>
        <w:tblpPr w:leftFromText="180" w:rightFromText="180" w:vertAnchor="text" w:horzAnchor="page" w:tblpX="1792" w:tblpY="609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5"/>
        <w:gridCol w:w="1305"/>
        <w:gridCol w:w="720"/>
        <w:gridCol w:w="2010"/>
        <w:gridCol w:w="26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5" w:type="dxa"/>
          </w:tcPr>
          <w:p>
            <w:pPr>
              <w:jc w:val="center"/>
              <w:rPr>
                <w:rFonts w:hint="eastAsia" w:ascii="仿宋_GB2312" w:eastAsia="仿宋_GB2312"/>
                <w:sz w:val="36"/>
                <w:szCs w:val="36"/>
              </w:rPr>
            </w:pPr>
            <w:r>
              <w:rPr>
                <w:rFonts w:hint="eastAsia" w:ascii="仿宋_GB2312" w:eastAsia="仿宋_GB2312"/>
                <w:sz w:val="36"/>
                <w:szCs w:val="36"/>
              </w:rPr>
              <w:t>单位名称</w:t>
            </w:r>
          </w:p>
        </w:tc>
        <w:tc>
          <w:tcPr>
            <w:tcW w:w="6727" w:type="dxa"/>
            <w:gridSpan w:val="4"/>
          </w:tcPr>
          <w:p>
            <w:pPr>
              <w:jc w:val="center"/>
              <w:rPr>
                <w:rFonts w:hint="eastAsia" w:ascii="仿宋_GB2312" w:eastAsia="仿宋_GB2312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5" w:type="dxa"/>
          </w:tcPr>
          <w:p>
            <w:pPr>
              <w:jc w:val="center"/>
              <w:rPr>
                <w:rFonts w:hint="eastAsia" w:ascii="仿宋_GB2312" w:eastAsia="仿宋_GB2312"/>
                <w:sz w:val="36"/>
                <w:szCs w:val="36"/>
              </w:rPr>
            </w:pPr>
            <w:r>
              <w:rPr>
                <w:rFonts w:hint="eastAsia" w:ascii="仿宋_GB2312" w:eastAsia="仿宋_GB2312"/>
                <w:sz w:val="36"/>
                <w:szCs w:val="36"/>
              </w:rPr>
              <w:t>联系人</w:t>
            </w:r>
          </w:p>
        </w:tc>
        <w:tc>
          <w:tcPr>
            <w:tcW w:w="2025" w:type="dxa"/>
            <w:gridSpan w:val="2"/>
          </w:tcPr>
          <w:p>
            <w:pPr>
              <w:jc w:val="center"/>
              <w:rPr>
                <w:rFonts w:hint="eastAsia" w:ascii="仿宋_GB2312" w:eastAsia="仿宋_GB2312"/>
                <w:sz w:val="36"/>
                <w:szCs w:val="36"/>
              </w:rPr>
            </w:pPr>
          </w:p>
        </w:tc>
        <w:tc>
          <w:tcPr>
            <w:tcW w:w="2010" w:type="dxa"/>
          </w:tcPr>
          <w:p>
            <w:pPr>
              <w:jc w:val="center"/>
              <w:rPr>
                <w:rFonts w:hint="eastAsia" w:ascii="仿宋_GB2312" w:eastAsia="仿宋_GB2312"/>
                <w:sz w:val="36"/>
                <w:szCs w:val="36"/>
              </w:rPr>
            </w:pPr>
            <w:r>
              <w:rPr>
                <w:rFonts w:hint="eastAsia" w:ascii="仿宋_GB2312" w:eastAsia="仿宋_GB2312"/>
                <w:sz w:val="36"/>
                <w:szCs w:val="36"/>
              </w:rPr>
              <w:t>电话</w:t>
            </w:r>
          </w:p>
        </w:tc>
        <w:tc>
          <w:tcPr>
            <w:tcW w:w="2692" w:type="dxa"/>
          </w:tcPr>
          <w:p>
            <w:pPr>
              <w:jc w:val="center"/>
              <w:rPr>
                <w:rFonts w:hint="eastAsia" w:ascii="仿宋_GB2312" w:eastAsia="仿宋_GB2312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5" w:type="dxa"/>
          </w:tcPr>
          <w:p>
            <w:pPr>
              <w:jc w:val="center"/>
              <w:rPr>
                <w:rFonts w:hint="eastAsia" w:ascii="仿宋_GB2312" w:eastAsia="仿宋_GB2312"/>
                <w:sz w:val="36"/>
                <w:szCs w:val="36"/>
              </w:rPr>
            </w:pPr>
            <w:r>
              <w:rPr>
                <w:rFonts w:hint="eastAsia" w:ascii="仿宋_GB2312" w:eastAsia="仿宋_GB2312"/>
                <w:sz w:val="36"/>
                <w:szCs w:val="36"/>
              </w:rPr>
              <w:t>电子邮箱</w:t>
            </w:r>
          </w:p>
        </w:tc>
        <w:tc>
          <w:tcPr>
            <w:tcW w:w="2025" w:type="dxa"/>
            <w:gridSpan w:val="2"/>
          </w:tcPr>
          <w:p>
            <w:pPr>
              <w:jc w:val="center"/>
              <w:rPr>
                <w:rFonts w:hint="eastAsia" w:ascii="仿宋_GB2312" w:eastAsia="仿宋_GB2312"/>
                <w:sz w:val="36"/>
                <w:szCs w:val="36"/>
              </w:rPr>
            </w:pPr>
          </w:p>
        </w:tc>
        <w:tc>
          <w:tcPr>
            <w:tcW w:w="2010" w:type="dxa"/>
          </w:tcPr>
          <w:p>
            <w:pPr>
              <w:jc w:val="center"/>
              <w:rPr>
                <w:rFonts w:hint="eastAsia" w:ascii="仿宋_GB2312" w:eastAsia="仿宋_GB2312"/>
                <w:sz w:val="36"/>
                <w:szCs w:val="36"/>
              </w:rPr>
            </w:pPr>
            <w:r>
              <w:rPr>
                <w:rFonts w:hint="eastAsia" w:ascii="仿宋_GB2312" w:eastAsia="仿宋_GB2312"/>
                <w:sz w:val="36"/>
                <w:szCs w:val="36"/>
              </w:rPr>
              <w:t>传真</w:t>
            </w:r>
          </w:p>
        </w:tc>
        <w:tc>
          <w:tcPr>
            <w:tcW w:w="2692" w:type="dxa"/>
          </w:tcPr>
          <w:p>
            <w:pPr>
              <w:jc w:val="center"/>
              <w:rPr>
                <w:rFonts w:hint="eastAsia" w:ascii="仿宋_GB2312" w:eastAsia="仿宋_GB2312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5" w:type="dxa"/>
          </w:tcPr>
          <w:p>
            <w:pPr>
              <w:jc w:val="center"/>
              <w:rPr>
                <w:rFonts w:hint="eastAsia" w:ascii="仿宋_GB2312" w:eastAsia="仿宋_GB2312"/>
                <w:sz w:val="36"/>
                <w:szCs w:val="36"/>
              </w:rPr>
            </w:pPr>
            <w:r>
              <w:rPr>
                <w:rFonts w:hint="eastAsia" w:ascii="仿宋_GB2312" w:eastAsia="仿宋_GB2312"/>
                <w:sz w:val="36"/>
                <w:szCs w:val="36"/>
              </w:rPr>
              <w:t>姓名</w:t>
            </w:r>
          </w:p>
        </w:tc>
        <w:tc>
          <w:tcPr>
            <w:tcW w:w="1305" w:type="dxa"/>
          </w:tcPr>
          <w:p>
            <w:pPr>
              <w:jc w:val="center"/>
              <w:rPr>
                <w:rFonts w:hint="eastAsia" w:ascii="仿宋_GB2312" w:eastAsia="仿宋_GB2312"/>
                <w:sz w:val="36"/>
                <w:szCs w:val="36"/>
              </w:rPr>
            </w:pPr>
            <w:r>
              <w:rPr>
                <w:rFonts w:hint="eastAsia" w:ascii="仿宋_GB2312" w:eastAsia="仿宋_GB2312"/>
                <w:sz w:val="36"/>
                <w:szCs w:val="36"/>
              </w:rPr>
              <w:t>性别</w:t>
            </w:r>
          </w:p>
        </w:tc>
        <w:tc>
          <w:tcPr>
            <w:tcW w:w="2730" w:type="dxa"/>
            <w:gridSpan w:val="2"/>
          </w:tcPr>
          <w:p>
            <w:pPr>
              <w:jc w:val="center"/>
              <w:rPr>
                <w:rFonts w:hint="eastAsia" w:ascii="仿宋_GB2312" w:eastAsia="仿宋_GB2312"/>
                <w:sz w:val="36"/>
                <w:szCs w:val="36"/>
              </w:rPr>
            </w:pPr>
            <w:r>
              <w:rPr>
                <w:rFonts w:hint="eastAsia" w:ascii="仿宋_GB2312" w:eastAsia="仿宋_GB2312"/>
                <w:sz w:val="36"/>
                <w:szCs w:val="36"/>
              </w:rPr>
              <w:t>部门/职位</w:t>
            </w:r>
          </w:p>
        </w:tc>
        <w:tc>
          <w:tcPr>
            <w:tcW w:w="2692" w:type="dxa"/>
          </w:tcPr>
          <w:p>
            <w:pPr>
              <w:jc w:val="center"/>
              <w:rPr>
                <w:rFonts w:hint="eastAsia" w:ascii="仿宋_GB2312" w:eastAsia="仿宋_GB2312"/>
                <w:sz w:val="36"/>
                <w:szCs w:val="36"/>
              </w:rPr>
            </w:pPr>
            <w:r>
              <w:rPr>
                <w:rFonts w:hint="eastAsia" w:ascii="仿宋_GB2312" w:eastAsia="仿宋_GB2312"/>
                <w:sz w:val="36"/>
                <w:szCs w:val="36"/>
              </w:rPr>
              <w:t>电话/手机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5" w:type="dxa"/>
          </w:tcPr>
          <w:p>
            <w:pPr>
              <w:jc w:val="center"/>
              <w:rPr>
                <w:rFonts w:hint="eastAsia" w:ascii="仿宋_GB2312" w:eastAsia="仿宋_GB2312"/>
                <w:sz w:val="36"/>
                <w:szCs w:val="36"/>
              </w:rPr>
            </w:pPr>
          </w:p>
        </w:tc>
        <w:tc>
          <w:tcPr>
            <w:tcW w:w="1305" w:type="dxa"/>
          </w:tcPr>
          <w:p>
            <w:pPr>
              <w:jc w:val="center"/>
              <w:rPr>
                <w:rFonts w:hint="eastAsia" w:ascii="仿宋_GB2312" w:eastAsia="仿宋_GB2312"/>
                <w:sz w:val="36"/>
                <w:szCs w:val="36"/>
              </w:rPr>
            </w:pPr>
          </w:p>
        </w:tc>
        <w:tc>
          <w:tcPr>
            <w:tcW w:w="2730" w:type="dxa"/>
            <w:gridSpan w:val="2"/>
          </w:tcPr>
          <w:p>
            <w:pPr>
              <w:jc w:val="center"/>
              <w:rPr>
                <w:rFonts w:hint="eastAsia" w:ascii="仿宋_GB2312" w:eastAsia="仿宋_GB2312"/>
                <w:sz w:val="36"/>
                <w:szCs w:val="36"/>
              </w:rPr>
            </w:pPr>
          </w:p>
        </w:tc>
        <w:tc>
          <w:tcPr>
            <w:tcW w:w="2692" w:type="dxa"/>
          </w:tcPr>
          <w:p>
            <w:pPr>
              <w:jc w:val="center"/>
              <w:rPr>
                <w:rFonts w:hint="eastAsia" w:ascii="仿宋_GB2312" w:eastAsia="仿宋_GB2312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5" w:type="dxa"/>
          </w:tcPr>
          <w:p>
            <w:pPr>
              <w:jc w:val="center"/>
              <w:rPr>
                <w:rFonts w:hint="eastAsia" w:ascii="仿宋_GB2312" w:eastAsia="仿宋_GB2312"/>
                <w:sz w:val="36"/>
                <w:szCs w:val="36"/>
              </w:rPr>
            </w:pPr>
          </w:p>
        </w:tc>
        <w:tc>
          <w:tcPr>
            <w:tcW w:w="1305" w:type="dxa"/>
          </w:tcPr>
          <w:p>
            <w:pPr>
              <w:jc w:val="center"/>
              <w:rPr>
                <w:rFonts w:hint="eastAsia" w:ascii="仿宋_GB2312" w:eastAsia="仿宋_GB2312"/>
                <w:sz w:val="36"/>
                <w:szCs w:val="36"/>
              </w:rPr>
            </w:pPr>
          </w:p>
        </w:tc>
        <w:tc>
          <w:tcPr>
            <w:tcW w:w="2730" w:type="dxa"/>
            <w:gridSpan w:val="2"/>
          </w:tcPr>
          <w:p>
            <w:pPr>
              <w:jc w:val="center"/>
              <w:rPr>
                <w:rFonts w:hint="eastAsia" w:ascii="仿宋_GB2312" w:eastAsia="仿宋_GB2312"/>
                <w:sz w:val="36"/>
                <w:szCs w:val="36"/>
              </w:rPr>
            </w:pPr>
          </w:p>
        </w:tc>
        <w:tc>
          <w:tcPr>
            <w:tcW w:w="2692" w:type="dxa"/>
          </w:tcPr>
          <w:p>
            <w:pPr>
              <w:jc w:val="center"/>
              <w:rPr>
                <w:rFonts w:hint="eastAsia" w:ascii="仿宋_GB2312" w:eastAsia="仿宋_GB2312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5" w:type="dxa"/>
          </w:tcPr>
          <w:p>
            <w:pPr>
              <w:jc w:val="center"/>
              <w:rPr>
                <w:rFonts w:hint="eastAsia" w:ascii="仿宋_GB2312" w:eastAsia="仿宋_GB2312"/>
                <w:sz w:val="36"/>
                <w:szCs w:val="36"/>
              </w:rPr>
            </w:pPr>
          </w:p>
        </w:tc>
        <w:tc>
          <w:tcPr>
            <w:tcW w:w="1305" w:type="dxa"/>
          </w:tcPr>
          <w:p>
            <w:pPr>
              <w:jc w:val="center"/>
              <w:rPr>
                <w:rFonts w:hint="eastAsia" w:ascii="仿宋_GB2312" w:eastAsia="仿宋_GB2312"/>
                <w:sz w:val="36"/>
                <w:szCs w:val="36"/>
              </w:rPr>
            </w:pPr>
          </w:p>
        </w:tc>
        <w:tc>
          <w:tcPr>
            <w:tcW w:w="2730" w:type="dxa"/>
            <w:gridSpan w:val="2"/>
          </w:tcPr>
          <w:p>
            <w:pPr>
              <w:jc w:val="center"/>
              <w:rPr>
                <w:rFonts w:hint="eastAsia" w:ascii="仿宋_GB2312" w:eastAsia="仿宋_GB2312"/>
                <w:sz w:val="36"/>
                <w:szCs w:val="36"/>
              </w:rPr>
            </w:pPr>
          </w:p>
        </w:tc>
        <w:tc>
          <w:tcPr>
            <w:tcW w:w="2692" w:type="dxa"/>
          </w:tcPr>
          <w:p>
            <w:pPr>
              <w:jc w:val="center"/>
              <w:rPr>
                <w:rFonts w:hint="eastAsia" w:ascii="仿宋_GB2312" w:eastAsia="仿宋_GB2312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5" w:type="dxa"/>
          </w:tcPr>
          <w:p>
            <w:pPr>
              <w:jc w:val="center"/>
              <w:rPr>
                <w:rFonts w:hint="eastAsia" w:ascii="仿宋_GB2312" w:eastAsia="仿宋_GB2312"/>
                <w:sz w:val="36"/>
                <w:szCs w:val="36"/>
              </w:rPr>
            </w:pPr>
          </w:p>
        </w:tc>
        <w:tc>
          <w:tcPr>
            <w:tcW w:w="1305" w:type="dxa"/>
          </w:tcPr>
          <w:p>
            <w:pPr>
              <w:jc w:val="center"/>
              <w:rPr>
                <w:rFonts w:hint="eastAsia" w:ascii="仿宋_GB2312" w:eastAsia="仿宋_GB2312"/>
                <w:sz w:val="36"/>
                <w:szCs w:val="36"/>
              </w:rPr>
            </w:pPr>
          </w:p>
        </w:tc>
        <w:tc>
          <w:tcPr>
            <w:tcW w:w="2730" w:type="dxa"/>
            <w:gridSpan w:val="2"/>
          </w:tcPr>
          <w:p>
            <w:pPr>
              <w:jc w:val="center"/>
              <w:rPr>
                <w:rFonts w:hint="eastAsia" w:ascii="仿宋_GB2312" w:eastAsia="仿宋_GB2312"/>
                <w:sz w:val="36"/>
                <w:szCs w:val="36"/>
              </w:rPr>
            </w:pPr>
          </w:p>
        </w:tc>
        <w:tc>
          <w:tcPr>
            <w:tcW w:w="2692" w:type="dxa"/>
          </w:tcPr>
          <w:p>
            <w:pPr>
              <w:jc w:val="center"/>
              <w:rPr>
                <w:rFonts w:hint="eastAsia" w:ascii="仿宋_GB2312" w:eastAsia="仿宋_GB2312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5" w:type="dxa"/>
          </w:tcPr>
          <w:p>
            <w:pPr>
              <w:jc w:val="center"/>
              <w:rPr>
                <w:rFonts w:hint="eastAsia" w:ascii="仿宋_GB2312" w:eastAsia="仿宋_GB2312"/>
                <w:sz w:val="36"/>
                <w:szCs w:val="36"/>
              </w:rPr>
            </w:pPr>
          </w:p>
        </w:tc>
        <w:tc>
          <w:tcPr>
            <w:tcW w:w="1305" w:type="dxa"/>
          </w:tcPr>
          <w:p>
            <w:pPr>
              <w:jc w:val="center"/>
              <w:rPr>
                <w:rFonts w:hint="eastAsia" w:ascii="仿宋_GB2312" w:eastAsia="仿宋_GB2312"/>
                <w:sz w:val="36"/>
                <w:szCs w:val="36"/>
              </w:rPr>
            </w:pPr>
          </w:p>
        </w:tc>
        <w:tc>
          <w:tcPr>
            <w:tcW w:w="2730" w:type="dxa"/>
            <w:gridSpan w:val="2"/>
          </w:tcPr>
          <w:p>
            <w:pPr>
              <w:jc w:val="center"/>
              <w:rPr>
                <w:rFonts w:hint="eastAsia" w:ascii="仿宋_GB2312" w:eastAsia="仿宋_GB2312"/>
                <w:sz w:val="36"/>
                <w:szCs w:val="36"/>
              </w:rPr>
            </w:pPr>
          </w:p>
        </w:tc>
        <w:tc>
          <w:tcPr>
            <w:tcW w:w="2692" w:type="dxa"/>
          </w:tcPr>
          <w:p>
            <w:pPr>
              <w:jc w:val="center"/>
              <w:rPr>
                <w:rFonts w:hint="eastAsia" w:ascii="仿宋_GB2312" w:eastAsia="仿宋_GB2312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5" w:type="dxa"/>
          </w:tcPr>
          <w:p>
            <w:pPr>
              <w:jc w:val="center"/>
              <w:rPr>
                <w:rFonts w:hint="eastAsia" w:ascii="仿宋_GB2312" w:eastAsia="仿宋_GB2312"/>
                <w:sz w:val="36"/>
                <w:szCs w:val="36"/>
              </w:rPr>
            </w:pPr>
          </w:p>
        </w:tc>
        <w:tc>
          <w:tcPr>
            <w:tcW w:w="1305" w:type="dxa"/>
          </w:tcPr>
          <w:p>
            <w:pPr>
              <w:jc w:val="center"/>
              <w:rPr>
                <w:rFonts w:hint="eastAsia" w:ascii="仿宋_GB2312" w:eastAsia="仿宋_GB2312"/>
                <w:sz w:val="36"/>
                <w:szCs w:val="36"/>
              </w:rPr>
            </w:pPr>
          </w:p>
        </w:tc>
        <w:tc>
          <w:tcPr>
            <w:tcW w:w="2730" w:type="dxa"/>
            <w:gridSpan w:val="2"/>
          </w:tcPr>
          <w:p>
            <w:pPr>
              <w:jc w:val="center"/>
              <w:rPr>
                <w:rFonts w:hint="eastAsia" w:ascii="仿宋_GB2312" w:eastAsia="仿宋_GB2312"/>
                <w:sz w:val="36"/>
                <w:szCs w:val="36"/>
              </w:rPr>
            </w:pPr>
          </w:p>
        </w:tc>
        <w:tc>
          <w:tcPr>
            <w:tcW w:w="2692" w:type="dxa"/>
          </w:tcPr>
          <w:p>
            <w:pPr>
              <w:jc w:val="center"/>
              <w:rPr>
                <w:rFonts w:hint="eastAsia" w:ascii="仿宋_GB2312" w:eastAsia="仿宋_GB2312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5" w:type="dxa"/>
          </w:tcPr>
          <w:p>
            <w:pPr>
              <w:jc w:val="center"/>
              <w:rPr>
                <w:rFonts w:hint="eastAsia" w:ascii="仿宋_GB2312" w:eastAsia="仿宋_GB2312"/>
                <w:sz w:val="36"/>
                <w:szCs w:val="36"/>
              </w:rPr>
            </w:pPr>
          </w:p>
        </w:tc>
        <w:tc>
          <w:tcPr>
            <w:tcW w:w="1305" w:type="dxa"/>
          </w:tcPr>
          <w:p>
            <w:pPr>
              <w:jc w:val="center"/>
              <w:rPr>
                <w:rFonts w:hint="eastAsia" w:ascii="仿宋_GB2312" w:eastAsia="仿宋_GB2312"/>
                <w:sz w:val="36"/>
                <w:szCs w:val="36"/>
              </w:rPr>
            </w:pPr>
          </w:p>
        </w:tc>
        <w:tc>
          <w:tcPr>
            <w:tcW w:w="2730" w:type="dxa"/>
            <w:gridSpan w:val="2"/>
          </w:tcPr>
          <w:p>
            <w:pPr>
              <w:jc w:val="center"/>
              <w:rPr>
                <w:rFonts w:hint="eastAsia" w:ascii="仿宋_GB2312" w:eastAsia="仿宋_GB2312"/>
                <w:sz w:val="36"/>
                <w:szCs w:val="36"/>
              </w:rPr>
            </w:pPr>
          </w:p>
        </w:tc>
        <w:tc>
          <w:tcPr>
            <w:tcW w:w="2692" w:type="dxa"/>
          </w:tcPr>
          <w:p>
            <w:pPr>
              <w:jc w:val="center"/>
              <w:rPr>
                <w:rFonts w:hint="eastAsia" w:ascii="仿宋_GB2312" w:eastAsia="仿宋_GB2312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5" w:type="dxa"/>
          </w:tcPr>
          <w:p>
            <w:pPr>
              <w:jc w:val="center"/>
              <w:rPr>
                <w:rFonts w:hint="eastAsia" w:ascii="仿宋_GB2312" w:eastAsia="仿宋_GB2312"/>
                <w:sz w:val="36"/>
                <w:szCs w:val="36"/>
              </w:rPr>
            </w:pPr>
          </w:p>
        </w:tc>
        <w:tc>
          <w:tcPr>
            <w:tcW w:w="1305" w:type="dxa"/>
          </w:tcPr>
          <w:p>
            <w:pPr>
              <w:jc w:val="center"/>
              <w:rPr>
                <w:rFonts w:hint="eastAsia" w:ascii="仿宋_GB2312" w:eastAsia="仿宋_GB2312"/>
                <w:sz w:val="36"/>
                <w:szCs w:val="36"/>
              </w:rPr>
            </w:pPr>
          </w:p>
        </w:tc>
        <w:tc>
          <w:tcPr>
            <w:tcW w:w="2730" w:type="dxa"/>
            <w:gridSpan w:val="2"/>
          </w:tcPr>
          <w:p>
            <w:pPr>
              <w:jc w:val="center"/>
              <w:rPr>
                <w:rFonts w:hint="eastAsia" w:ascii="仿宋_GB2312" w:eastAsia="仿宋_GB2312"/>
                <w:sz w:val="36"/>
                <w:szCs w:val="36"/>
              </w:rPr>
            </w:pPr>
          </w:p>
        </w:tc>
        <w:tc>
          <w:tcPr>
            <w:tcW w:w="2692" w:type="dxa"/>
          </w:tcPr>
          <w:p>
            <w:pPr>
              <w:jc w:val="center"/>
              <w:rPr>
                <w:rFonts w:hint="eastAsia" w:ascii="仿宋_GB2312" w:eastAsia="仿宋_GB2312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5" w:type="dxa"/>
          </w:tcPr>
          <w:p>
            <w:pPr>
              <w:jc w:val="center"/>
              <w:rPr>
                <w:rFonts w:hint="eastAsia" w:ascii="仿宋_GB2312" w:eastAsia="仿宋_GB2312"/>
                <w:sz w:val="36"/>
                <w:szCs w:val="36"/>
              </w:rPr>
            </w:pPr>
          </w:p>
        </w:tc>
        <w:tc>
          <w:tcPr>
            <w:tcW w:w="1305" w:type="dxa"/>
          </w:tcPr>
          <w:p>
            <w:pPr>
              <w:jc w:val="center"/>
              <w:rPr>
                <w:rFonts w:hint="eastAsia" w:ascii="仿宋_GB2312" w:eastAsia="仿宋_GB2312"/>
                <w:sz w:val="36"/>
                <w:szCs w:val="36"/>
              </w:rPr>
            </w:pPr>
          </w:p>
        </w:tc>
        <w:tc>
          <w:tcPr>
            <w:tcW w:w="2730" w:type="dxa"/>
            <w:gridSpan w:val="2"/>
          </w:tcPr>
          <w:p>
            <w:pPr>
              <w:jc w:val="center"/>
              <w:rPr>
                <w:rFonts w:hint="eastAsia" w:ascii="仿宋_GB2312" w:eastAsia="仿宋_GB2312"/>
                <w:sz w:val="36"/>
                <w:szCs w:val="36"/>
              </w:rPr>
            </w:pPr>
          </w:p>
        </w:tc>
        <w:tc>
          <w:tcPr>
            <w:tcW w:w="2692" w:type="dxa"/>
          </w:tcPr>
          <w:p>
            <w:pPr>
              <w:jc w:val="center"/>
              <w:rPr>
                <w:rFonts w:hint="eastAsia" w:ascii="仿宋_GB2312" w:eastAsia="仿宋_GB2312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5" w:type="dxa"/>
          </w:tcPr>
          <w:p>
            <w:pPr>
              <w:jc w:val="center"/>
              <w:rPr>
                <w:rFonts w:hint="eastAsia" w:ascii="仿宋_GB2312" w:eastAsia="仿宋_GB2312"/>
                <w:sz w:val="36"/>
                <w:szCs w:val="36"/>
              </w:rPr>
            </w:pPr>
          </w:p>
        </w:tc>
        <w:tc>
          <w:tcPr>
            <w:tcW w:w="1305" w:type="dxa"/>
          </w:tcPr>
          <w:p>
            <w:pPr>
              <w:jc w:val="center"/>
              <w:rPr>
                <w:rFonts w:hint="eastAsia" w:ascii="仿宋_GB2312" w:eastAsia="仿宋_GB2312"/>
                <w:sz w:val="36"/>
                <w:szCs w:val="36"/>
              </w:rPr>
            </w:pPr>
          </w:p>
        </w:tc>
        <w:tc>
          <w:tcPr>
            <w:tcW w:w="2730" w:type="dxa"/>
            <w:gridSpan w:val="2"/>
          </w:tcPr>
          <w:p>
            <w:pPr>
              <w:jc w:val="center"/>
              <w:rPr>
                <w:rFonts w:hint="eastAsia" w:ascii="仿宋_GB2312" w:eastAsia="仿宋_GB2312"/>
                <w:sz w:val="36"/>
                <w:szCs w:val="36"/>
              </w:rPr>
            </w:pPr>
          </w:p>
        </w:tc>
        <w:tc>
          <w:tcPr>
            <w:tcW w:w="2692" w:type="dxa"/>
          </w:tcPr>
          <w:p>
            <w:pPr>
              <w:jc w:val="center"/>
              <w:rPr>
                <w:rFonts w:hint="eastAsia" w:ascii="仿宋_GB2312" w:eastAsia="仿宋_GB2312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5" w:type="dxa"/>
          </w:tcPr>
          <w:p>
            <w:pPr>
              <w:jc w:val="center"/>
              <w:rPr>
                <w:rFonts w:hint="eastAsia" w:ascii="仿宋_GB2312" w:eastAsia="仿宋_GB2312"/>
                <w:sz w:val="36"/>
                <w:szCs w:val="36"/>
              </w:rPr>
            </w:pPr>
          </w:p>
        </w:tc>
        <w:tc>
          <w:tcPr>
            <w:tcW w:w="1305" w:type="dxa"/>
          </w:tcPr>
          <w:p>
            <w:pPr>
              <w:jc w:val="center"/>
              <w:rPr>
                <w:rFonts w:hint="eastAsia" w:ascii="仿宋_GB2312" w:eastAsia="仿宋_GB2312"/>
                <w:sz w:val="36"/>
                <w:szCs w:val="36"/>
              </w:rPr>
            </w:pPr>
          </w:p>
        </w:tc>
        <w:tc>
          <w:tcPr>
            <w:tcW w:w="2730" w:type="dxa"/>
            <w:gridSpan w:val="2"/>
          </w:tcPr>
          <w:p>
            <w:pPr>
              <w:jc w:val="center"/>
              <w:rPr>
                <w:rFonts w:hint="eastAsia" w:ascii="仿宋_GB2312" w:eastAsia="仿宋_GB2312"/>
                <w:sz w:val="36"/>
                <w:szCs w:val="36"/>
              </w:rPr>
            </w:pPr>
          </w:p>
        </w:tc>
        <w:tc>
          <w:tcPr>
            <w:tcW w:w="2692" w:type="dxa"/>
          </w:tcPr>
          <w:p>
            <w:pPr>
              <w:jc w:val="center"/>
              <w:rPr>
                <w:rFonts w:hint="eastAsia" w:ascii="仿宋_GB2312" w:eastAsia="仿宋_GB2312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5" w:type="dxa"/>
          </w:tcPr>
          <w:p>
            <w:pPr>
              <w:jc w:val="center"/>
              <w:rPr>
                <w:rFonts w:hint="eastAsia" w:ascii="仿宋_GB2312" w:eastAsia="仿宋_GB2312"/>
                <w:sz w:val="36"/>
                <w:szCs w:val="36"/>
              </w:rPr>
            </w:pPr>
          </w:p>
        </w:tc>
        <w:tc>
          <w:tcPr>
            <w:tcW w:w="1305" w:type="dxa"/>
          </w:tcPr>
          <w:p>
            <w:pPr>
              <w:jc w:val="center"/>
              <w:rPr>
                <w:rFonts w:hint="eastAsia" w:ascii="仿宋_GB2312" w:eastAsia="仿宋_GB2312"/>
                <w:sz w:val="36"/>
                <w:szCs w:val="36"/>
              </w:rPr>
            </w:pPr>
          </w:p>
        </w:tc>
        <w:tc>
          <w:tcPr>
            <w:tcW w:w="2730" w:type="dxa"/>
            <w:gridSpan w:val="2"/>
          </w:tcPr>
          <w:p>
            <w:pPr>
              <w:jc w:val="center"/>
              <w:rPr>
                <w:rFonts w:hint="eastAsia" w:ascii="仿宋_GB2312" w:eastAsia="仿宋_GB2312"/>
                <w:sz w:val="36"/>
                <w:szCs w:val="36"/>
              </w:rPr>
            </w:pPr>
          </w:p>
        </w:tc>
        <w:tc>
          <w:tcPr>
            <w:tcW w:w="2692" w:type="dxa"/>
          </w:tcPr>
          <w:p>
            <w:pPr>
              <w:jc w:val="center"/>
              <w:rPr>
                <w:rFonts w:hint="eastAsia" w:ascii="仿宋_GB2312" w:eastAsia="仿宋_GB2312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5" w:type="dxa"/>
          </w:tcPr>
          <w:p>
            <w:pPr>
              <w:jc w:val="center"/>
              <w:rPr>
                <w:rFonts w:hint="eastAsia" w:ascii="仿宋_GB2312" w:eastAsia="仿宋_GB2312"/>
                <w:sz w:val="36"/>
                <w:szCs w:val="36"/>
              </w:rPr>
            </w:pPr>
          </w:p>
        </w:tc>
        <w:tc>
          <w:tcPr>
            <w:tcW w:w="1305" w:type="dxa"/>
          </w:tcPr>
          <w:p>
            <w:pPr>
              <w:jc w:val="center"/>
              <w:rPr>
                <w:rFonts w:hint="eastAsia" w:ascii="仿宋_GB2312" w:eastAsia="仿宋_GB2312"/>
                <w:sz w:val="36"/>
                <w:szCs w:val="36"/>
              </w:rPr>
            </w:pPr>
          </w:p>
        </w:tc>
        <w:tc>
          <w:tcPr>
            <w:tcW w:w="2730" w:type="dxa"/>
            <w:gridSpan w:val="2"/>
          </w:tcPr>
          <w:p>
            <w:pPr>
              <w:jc w:val="center"/>
              <w:rPr>
                <w:rFonts w:hint="eastAsia" w:ascii="仿宋_GB2312" w:eastAsia="仿宋_GB2312"/>
                <w:sz w:val="36"/>
                <w:szCs w:val="36"/>
              </w:rPr>
            </w:pPr>
          </w:p>
        </w:tc>
        <w:tc>
          <w:tcPr>
            <w:tcW w:w="2692" w:type="dxa"/>
          </w:tcPr>
          <w:p>
            <w:pPr>
              <w:jc w:val="center"/>
              <w:rPr>
                <w:rFonts w:hint="eastAsia" w:ascii="仿宋_GB2312" w:eastAsia="仿宋_GB2312"/>
                <w:sz w:val="36"/>
                <w:szCs w:val="36"/>
              </w:rPr>
            </w:pPr>
          </w:p>
        </w:tc>
      </w:tr>
    </w:tbl>
    <w:p>
      <w:pPr>
        <w:widowControl/>
        <w:jc w:val="left"/>
        <w:rPr>
          <w:rFonts w:ascii="宋体" w:hAnsi="宋体" w:cs="宋体"/>
          <w:kern w:val="0"/>
          <w:sz w:val="24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440" w:right="1797" w:bottom="1440" w:left="1797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3"/>
        <w:rFonts w:ascii="宋体" w:hAnsi="宋体"/>
        <w:sz w:val="28"/>
        <w:szCs w:val="28"/>
      </w:rPr>
    </w:pPr>
    <w:r>
      <w:rPr>
        <w:rStyle w:val="13"/>
        <w:rFonts w:hint="eastAsia" w:ascii="宋体" w:hAnsi="宋体"/>
        <w:sz w:val="28"/>
        <w:szCs w:val="28"/>
      </w:rPr>
      <w:t xml:space="preserve">— </w:t>
    </w:r>
    <w:r>
      <w:rPr>
        <w:rStyle w:val="13"/>
        <w:rFonts w:ascii="宋体" w:hAnsi="宋体"/>
        <w:sz w:val="28"/>
        <w:szCs w:val="28"/>
      </w:rPr>
      <w:fldChar w:fldCharType="begin"/>
    </w:r>
    <w:r>
      <w:rPr>
        <w:rStyle w:val="13"/>
        <w:rFonts w:ascii="宋体" w:hAnsi="宋体"/>
        <w:sz w:val="28"/>
        <w:szCs w:val="28"/>
      </w:rPr>
      <w:instrText xml:space="preserve">PAGE  </w:instrText>
    </w:r>
    <w:r>
      <w:rPr>
        <w:rStyle w:val="13"/>
        <w:rFonts w:ascii="宋体" w:hAnsi="宋体"/>
        <w:sz w:val="28"/>
        <w:szCs w:val="28"/>
      </w:rPr>
      <w:fldChar w:fldCharType="separate"/>
    </w:r>
    <w:r>
      <w:rPr>
        <w:rStyle w:val="13"/>
        <w:rFonts w:ascii="宋体" w:hAnsi="宋体"/>
        <w:sz w:val="28"/>
        <w:szCs w:val="28"/>
      </w:rPr>
      <w:t>5</w:t>
    </w:r>
    <w:r>
      <w:rPr>
        <w:rStyle w:val="13"/>
        <w:rFonts w:ascii="宋体" w:hAnsi="宋体"/>
        <w:sz w:val="28"/>
        <w:szCs w:val="28"/>
      </w:rPr>
      <w:fldChar w:fldCharType="end"/>
    </w:r>
    <w:r>
      <w:rPr>
        <w:rStyle w:val="13"/>
        <w:rFonts w:hint="eastAsia" w:ascii="宋体" w:hAnsi="宋体"/>
        <w:sz w:val="28"/>
        <w:szCs w:val="28"/>
      </w:rPr>
      <w:t xml:space="preserve"> — </w:t>
    </w:r>
  </w:p>
  <w:p>
    <w:pPr>
      <w:pStyle w:val="6"/>
      <w:framePr w:wrap="around" w:vAnchor="text" w:hAnchor="margin" w:xAlign="inside" w:y="1"/>
      <w:ind w:right="360" w:firstLine="360"/>
      <w:rPr>
        <w:rStyle w:val="13"/>
        <w:sz w:val="24"/>
        <w:szCs w:val="24"/>
      </w:rPr>
    </w:pPr>
    <w:r>
      <w:rPr>
        <w:rStyle w:val="13"/>
        <w:rFonts w:hint="eastAsia"/>
      </w:rPr>
      <w:t>　　　　　　　　　　　　　　　　　　　　　　　　　　　　　　　　　　　　　　　　　　　</w:t>
    </w:r>
  </w:p>
  <w:p>
    <w:pPr>
      <w:pStyle w:val="6"/>
      <w:ind w:firstLine="7440" w:firstLineChars="3100"/>
      <w:rPr>
        <w:rFonts w:ascii="仿宋_GB2312" w:eastAsia="仿宋_GB2312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3"/>
        <w:rFonts w:ascii="宋体" w:hAnsi="宋体"/>
        <w:sz w:val="28"/>
        <w:szCs w:val="28"/>
      </w:rPr>
    </w:pPr>
    <w:r>
      <w:rPr>
        <w:rStyle w:val="13"/>
        <w:rFonts w:hint="eastAsia" w:ascii="宋体" w:hAnsi="宋体"/>
        <w:sz w:val="28"/>
        <w:szCs w:val="28"/>
      </w:rPr>
      <w:t xml:space="preserve">— </w:t>
    </w:r>
    <w:r>
      <w:rPr>
        <w:rStyle w:val="13"/>
        <w:rFonts w:ascii="宋体" w:hAnsi="宋体"/>
        <w:sz w:val="28"/>
        <w:szCs w:val="28"/>
      </w:rPr>
      <w:fldChar w:fldCharType="begin"/>
    </w:r>
    <w:r>
      <w:rPr>
        <w:rStyle w:val="13"/>
        <w:rFonts w:ascii="宋体" w:hAnsi="宋体"/>
        <w:sz w:val="28"/>
        <w:szCs w:val="28"/>
      </w:rPr>
      <w:instrText xml:space="preserve">PAGE  </w:instrText>
    </w:r>
    <w:r>
      <w:rPr>
        <w:rStyle w:val="13"/>
        <w:rFonts w:ascii="宋体" w:hAnsi="宋体"/>
        <w:sz w:val="28"/>
        <w:szCs w:val="28"/>
      </w:rPr>
      <w:fldChar w:fldCharType="separate"/>
    </w:r>
    <w:r>
      <w:rPr>
        <w:rStyle w:val="13"/>
        <w:rFonts w:ascii="宋体" w:hAnsi="宋体"/>
        <w:sz w:val="28"/>
        <w:szCs w:val="28"/>
      </w:rPr>
      <w:t>6</w:t>
    </w:r>
    <w:r>
      <w:rPr>
        <w:rStyle w:val="13"/>
        <w:rFonts w:ascii="宋体" w:hAnsi="宋体"/>
        <w:sz w:val="28"/>
        <w:szCs w:val="28"/>
      </w:rPr>
      <w:fldChar w:fldCharType="end"/>
    </w:r>
    <w:r>
      <w:rPr>
        <w:rStyle w:val="13"/>
        <w:rFonts w:hint="eastAsia" w:ascii="宋体" w:hAnsi="宋体"/>
        <w:sz w:val="28"/>
        <w:szCs w:val="28"/>
      </w:rPr>
      <w:t xml:space="preserve"> —</w:t>
    </w:r>
  </w:p>
  <w:p>
    <w:pPr>
      <w:pStyle w:val="6"/>
      <w:ind w:right="360" w:firstLine="360"/>
      <w:rPr>
        <w:rFonts w:ascii="仿宋_GB2312" w:eastAsia="仿宋_GB2312"/>
        <w:sz w:val="24"/>
        <w:szCs w:val="2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c0OWQ1ZGFmY2IzYWRkOTYyM2NkODRmOTVlYTBmNjkifQ=="/>
  </w:docVars>
  <w:rsids>
    <w:rsidRoot w:val="00A8121C"/>
    <w:rsid w:val="00003ECC"/>
    <w:rsid w:val="000138BC"/>
    <w:rsid w:val="00020298"/>
    <w:rsid w:val="00024A64"/>
    <w:rsid w:val="0005051F"/>
    <w:rsid w:val="00051D02"/>
    <w:rsid w:val="000531A1"/>
    <w:rsid w:val="00055E15"/>
    <w:rsid w:val="000732C6"/>
    <w:rsid w:val="00086A45"/>
    <w:rsid w:val="00090689"/>
    <w:rsid w:val="000A0B43"/>
    <w:rsid w:val="000A742C"/>
    <w:rsid w:val="000B0757"/>
    <w:rsid w:val="000B1AE4"/>
    <w:rsid w:val="000B4CDC"/>
    <w:rsid w:val="000E0AD4"/>
    <w:rsid w:val="000E7D45"/>
    <w:rsid w:val="00103619"/>
    <w:rsid w:val="00105D63"/>
    <w:rsid w:val="00122476"/>
    <w:rsid w:val="0013226A"/>
    <w:rsid w:val="001349E6"/>
    <w:rsid w:val="001416CB"/>
    <w:rsid w:val="00147000"/>
    <w:rsid w:val="00153411"/>
    <w:rsid w:val="001540C4"/>
    <w:rsid w:val="00156C07"/>
    <w:rsid w:val="00161A1F"/>
    <w:rsid w:val="0016744A"/>
    <w:rsid w:val="00171ED5"/>
    <w:rsid w:val="0017275C"/>
    <w:rsid w:val="001868D6"/>
    <w:rsid w:val="0019787C"/>
    <w:rsid w:val="001A3A34"/>
    <w:rsid w:val="001A3B13"/>
    <w:rsid w:val="001A76FD"/>
    <w:rsid w:val="001B42FA"/>
    <w:rsid w:val="001B5BEE"/>
    <w:rsid w:val="001C09EE"/>
    <w:rsid w:val="001C3662"/>
    <w:rsid w:val="001C51D9"/>
    <w:rsid w:val="001C543C"/>
    <w:rsid w:val="001C77CF"/>
    <w:rsid w:val="001D0197"/>
    <w:rsid w:val="001D05B0"/>
    <w:rsid w:val="001D14CF"/>
    <w:rsid w:val="001D5A6F"/>
    <w:rsid w:val="001D671C"/>
    <w:rsid w:val="001E55B1"/>
    <w:rsid w:val="001E6CDF"/>
    <w:rsid w:val="0020568F"/>
    <w:rsid w:val="002136CE"/>
    <w:rsid w:val="00215EAA"/>
    <w:rsid w:val="00245DDD"/>
    <w:rsid w:val="0025377C"/>
    <w:rsid w:val="00261589"/>
    <w:rsid w:val="00271A36"/>
    <w:rsid w:val="00282CCD"/>
    <w:rsid w:val="002832DF"/>
    <w:rsid w:val="00283601"/>
    <w:rsid w:val="002B145E"/>
    <w:rsid w:val="002C0A7E"/>
    <w:rsid w:val="002C169D"/>
    <w:rsid w:val="002C5DFC"/>
    <w:rsid w:val="002D1A20"/>
    <w:rsid w:val="002D2347"/>
    <w:rsid w:val="002D4E38"/>
    <w:rsid w:val="002D6FBD"/>
    <w:rsid w:val="002D78FE"/>
    <w:rsid w:val="002F68BA"/>
    <w:rsid w:val="0030313E"/>
    <w:rsid w:val="003034F7"/>
    <w:rsid w:val="00321DED"/>
    <w:rsid w:val="003246BF"/>
    <w:rsid w:val="00324D2D"/>
    <w:rsid w:val="003524B7"/>
    <w:rsid w:val="00352F5E"/>
    <w:rsid w:val="00381DCF"/>
    <w:rsid w:val="003824F1"/>
    <w:rsid w:val="00384BA2"/>
    <w:rsid w:val="00390660"/>
    <w:rsid w:val="00393C98"/>
    <w:rsid w:val="003C01E1"/>
    <w:rsid w:val="003C4E66"/>
    <w:rsid w:val="003D14C2"/>
    <w:rsid w:val="003D7832"/>
    <w:rsid w:val="003E407A"/>
    <w:rsid w:val="00400B8C"/>
    <w:rsid w:val="00437C63"/>
    <w:rsid w:val="0045169A"/>
    <w:rsid w:val="0045246F"/>
    <w:rsid w:val="004642CB"/>
    <w:rsid w:val="0048720B"/>
    <w:rsid w:val="004915A0"/>
    <w:rsid w:val="004C656A"/>
    <w:rsid w:val="004D4DC3"/>
    <w:rsid w:val="004E158A"/>
    <w:rsid w:val="004E518A"/>
    <w:rsid w:val="005200CB"/>
    <w:rsid w:val="00524A34"/>
    <w:rsid w:val="00535D69"/>
    <w:rsid w:val="005436B3"/>
    <w:rsid w:val="00543776"/>
    <w:rsid w:val="00566EDC"/>
    <w:rsid w:val="00572DCC"/>
    <w:rsid w:val="005A09CF"/>
    <w:rsid w:val="005A1AE6"/>
    <w:rsid w:val="005A25B5"/>
    <w:rsid w:val="005A4BFD"/>
    <w:rsid w:val="005A6689"/>
    <w:rsid w:val="005B0EE5"/>
    <w:rsid w:val="005B700E"/>
    <w:rsid w:val="005C23D6"/>
    <w:rsid w:val="005C2CAC"/>
    <w:rsid w:val="005D2C4F"/>
    <w:rsid w:val="005F0B92"/>
    <w:rsid w:val="005F5D29"/>
    <w:rsid w:val="005F764B"/>
    <w:rsid w:val="00601506"/>
    <w:rsid w:val="00615348"/>
    <w:rsid w:val="006157D3"/>
    <w:rsid w:val="006230DB"/>
    <w:rsid w:val="0062780B"/>
    <w:rsid w:val="006371CD"/>
    <w:rsid w:val="00642174"/>
    <w:rsid w:val="006520B5"/>
    <w:rsid w:val="00652EE9"/>
    <w:rsid w:val="006713EA"/>
    <w:rsid w:val="0067491D"/>
    <w:rsid w:val="0068682F"/>
    <w:rsid w:val="0069639F"/>
    <w:rsid w:val="0069684D"/>
    <w:rsid w:val="006A1FD3"/>
    <w:rsid w:val="006A5A00"/>
    <w:rsid w:val="006D251A"/>
    <w:rsid w:val="006D5B4A"/>
    <w:rsid w:val="006D6FE3"/>
    <w:rsid w:val="006E23F9"/>
    <w:rsid w:val="006E2848"/>
    <w:rsid w:val="006F3A25"/>
    <w:rsid w:val="006F7589"/>
    <w:rsid w:val="00710521"/>
    <w:rsid w:val="007125A6"/>
    <w:rsid w:val="007328B2"/>
    <w:rsid w:val="00742868"/>
    <w:rsid w:val="00770B44"/>
    <w:rsid w:val="007737B3"/>
    <w:rsid w:val="00780CB3"/>
    <w:rsid w:val="007847E3"/>
    <w:rsid w:val="00795629"/>
    <w:rsid w:val="00797BF4"/>
    <w:rsid w:val="007B0F1F"/>
    <w:rsid w:val="007B603C"/>
    <w:rsid w:val="007C19DD"/>
    <w:rsid w:val="007D1944"/>
    <w:rsid w:val="007E1F6A"/>
    <w:rsid w:val="007F23A1"/>
    <w:rsid w:val="007F76D0"/>
    <w:rsid w:val="00815595"/>
    <w:rsid w:val="00817E51"/>
    <w:rsid w:val="00830E8C"/>
    <w:rsid w:val="00844068"/>
    <w:rsid w:val="008542C2"/>
    <w:rsid w:val="00855CBB"/>
    <w:rsid w:val="00862A07"/>
    <w:rsid w:val="00866F09"/>
    <w:rsid w:val="008700AE"/>
    <w:rsid w:val="00870B2B"/>
    <w:rsid w:val="008A315C"/>
    <w:rsid w:val="008B1BDA"/>
    <w:rsid w:val="008B1F50"/>
    <w:rsid w:val="008B6A99"/>
    <w:rsid w:val="008D5058"/>
    <w:rsid w:val="008D71F1"/>
    <w:rsid w:val="008E0572"/>
    <w:rsid w:val="008E35C3"/>
    <w:rsid w:val="008E3785"/>
    <w:rsid w:val="008F2B17"/>
    <w:rsid w:val="00907B9D"/>
    <w:rsid w:val="00907BA8"/>
    <w:rsid w:val="00917677"/>
    <w:rsid w:val="0092111E"/>
    <w:rsid w:val="009374C7"/>
    <w:rsid w:val="009431C7"/>
    <w:rsid w:val="0094634C"/>
    <w:rsid w:val="0094703E"/>
    <w:rsid w:val="00950708"/>
    <w:rsid w:val="009721C1"/>
    <w:rsid w:val="0097237E"/>
    <w:rsid w:val="009A60F2"/>
    <w:rsid w:val="009C5BAF"/>
    <w:rsid w:val="009E49E6"/>
    <w:rsid w:val="009F7244"/>
    <w:rsid w:val="00A123A0"/>
    <w:rsid w:val="00A142D1"/>
    <w:rsid w:val="00A3444B"/>
    <w:rsid w:val="00A473E5"/>
    <w:rsid w:val="00A678CD"/>
    <w:rsid w:val="00A76D99"/>
    <w:rsid w:val="00A8121C"/>
    <w:rsid w:val="00A92E97"/>
    <w:rsid w:val="00A9375A"/>
    <w:rsid w:val="00AA0BDB"/>
    <w:rsid w:val="00AB6BE4"/>
    <w:rsid w:val="00AC6EE0"/>
    <w:rsid w:val="00AD1ED9"/>
    <w:rsid w:val="00AF399C"/>
    <w:rsid w:val="00AF72D9"/>
    <w:rsid w:val="00B04925"/>
    <w:rsid w:val="00B64AD6"/>
    <w:rsid w:val="00B74173"/>
    <w:rsid w:val="00B748AF"/>
    <w:rsid w:val="00B809DE"/>
    <w:rsid w:val="00BA37DC"/>
    <w:rsid w:val="00BA6692"/>
    <w:rsid w:val="00BA750C"/>
    <w:rsid w:val="00BB1D26"/>
    <w:rsid w:val="00BC370F"/>
    <w:rsid w:val="00BE0DCE"/>
    <w:rsid w:val="00BF0ACF"/>
    <w:rsid w:val="00C245DD"/>
    <w:rsid w:val="00C31F94"/>
    <w:rsid w:val="00C328D1"/>
    <w:rsid w:val="00C373CE"/>
    <w:rsid w:val="00C43805"/>
    <w:rsid w:val="00C44190"/>
    <w:rsid w:val="00C45ECF"/>
    <w:rsid w:val="00C54C93"/>
    <w:rsid w:val="00C704B5"/>
    <w:rsid w:val="00C73E43"/>
    <w:rsid w:val="00C92C1A"/>
    <w:rsid w:val="00C97F62"/>
    <w:rsid w:val="00CA09E3"/>
    <w:rsid w:val="00CA43C3"/>
    <w:rsid w:val="00CC229B"/>
    <w:rsid w:val="00CD1E58"/>
    <w:rsid w:val="00CD27D6"/>
    <w:rsid w:val="00CE1872"/>
    <w:rsid w:val="00CF2B70"/>
    <w:rsid w:val="00CF7D0D"/>
    <w:rsid w:val="00CF7D6F"/>
    <w:rsid w:val="00D015EE"/>
    <w:rsid w:val="00D03773"/>
    <w:rsid w:val="00D07D4C"/>
    <w:rsid w:val="00D256CA"/>
    <w:rsid w:val="00D35813"/>
    <w:rsid w:val="00D40A53"/>
    <w:rsid w:val="00D45E5C"/>
    <w:rsid w:val="00D50E24"/>
    <w:rsid w:val="00D5720D"/>
    <w:rsid w:val="00D60399"/>
    <w:rsid w:val="00D6095E"/>
    <w:rsid w:val="00D60BB6"/>
    <w:rsid w:val="00D62F97"/>
    <w:rsid w:val="00D63081"/>
    <w:rsid w:val="00D7607A"/>
    <w:rsid w:val="00DB3628"/>
    <w:rsid w:val="00DC2A4B"/>
    <w:rsid w:val="00DC4572"/>
    <w:rsid w:val="00DD414C"/>
    <w:rsid w:val="00DE3B3B"/>
    <w:rsid w:val="00DE6098"/>
    <w:rsid w:val="00E002B7"/>
    <w:rsid w:val="00E178A4"/>
    <w:rsid w:val="00E20A01"/>
    <w:rsid w:val="00E26E7F"/>
    <w:rsid w:val="00E327C2"/>
    <w:rsid w:val="00E336FA"/>
    <w:rsid w:val="00E35192"/>
    <w:rsid w:val="00E51361"/>
    <w:rsid w:val="00E54A37"/>
    <w:rsid w:val="00E56EA4"/>
    <w:rsid w:val="00E64951"/>
    <w:rsid w:val="00E72E98"/>
    <w:rsid w:val="00E72FC2"/>
    <w:rsid w:val="00E74653"/>
    <w:rsid w:val="00E84450"/>
    <w:rsid w:val="00E874D4"/>
    <w:rsid w:val="00E95313"/>
    <w:rsid w:val="00EA4D85"/>
    <w:rsid w:val="00EA6AB5"/>
    <w:rsid w:val="00EA742E"/>
    <w:rsid w:val="00EB24CE"/>
    <w:rsid w:val="00EC07F5"/>
    <w:rsid w:val="00EC362D"/>
    <w:rsid w:val="00EE0F93"/>
    <w:rsid w:val="00EE1570"/>
    <w:rsid w:val="00EE2EE6"/>
    <w:rsid w:val="00EE7857"/>
    <w:rsid w:val="00F16E40"/>
    <w:rsid w:val="00F21A06"/>
    <w:rsid w:val="00F25C72"/>
    <w:rsid w:val="00F278B7"/>
    <w:rsid w:val="00F371E5"/>
    <w:rsid w:val="00F40D21"/>
    <w:rsid w:val="00F43E86"/>
    <w:rsid w:val="00F7183F"/>
    <w:rsid w:val="00F7317E"/>
    <w:rsid w:val="00F876CC"/>
    <w:rsid w:val="00F90948"/>
    <w:rsid w:val="00F92BCD"/>
    <w:rsid w:val="00FA6F40"/>
    <w:rsid w:val="00FA7F43"/>
    <w:rsid w:val="00FB1B07"/>
    <w:rsid w:val="00FB1FF4"/>
    <w:rsid w:val="00FC7379"/>
    <w:rsid w:val="00FE0F47"/>
    <w:rsid w:val="00FE4962"/>
    <w:rsid w:val="00FF2E7B"/>
    <w:rsid w:val="00FF7DF5"/>
    <w:rsid w:val="0C795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rPr>
      <w:rFonts w:eastAsia="仿宋_GB2312"/>
      <w:b/>
      <w:bCs/>
      <w:sz w:val="32"/>
    </w:rPr>
  </w:style>
  <w:style w:type="paragraph" w:styleId="4">
    <w:name w:val="Date"/>
    <w:basedOn w:val="1"/>
    <w:next w:val="1"/>
    <w:uiPriority w:val="0"/>
    <w:pPr>
      <w:ind w:left="100" w:leftChars="2500"/>
    </w:pPr>
  </w:style>
  <w:style w:type="paragraph" w:styleId="5">
    <w:name w:val="Balloon Text"/>
    <w:basedOn w:val="1"/>
    <w:semiHidden/>
    <w:uiPriority w:val="0"/>
    <w:rPr>
      <w:sz w:val="18"/>
      <w:szCs w:val="18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0"/>
    <w:rPr>
      <w:b/>
      <w:bCs/>
    </w:rPr>
  </w:style>
  <w:style w:type="character" w:styleId="13">
    <w:name w:val="page number"/>
    <w:basedOn w:val="11"/>
    <w:uiPriority w:val="0"/>
  </w:style>
  <w:style w:type="character" w:styleId="14">
    <w:name w:val="Hyperlink"/>
    <w:basedOn w:val="11"/>
    <w:uiPriority w:val="0"/>
    <w:rPr>
      <w:color w:val="0000FF"/>
      <w:u w:val="single"/>
    </w:rPr>
  </w:style>
  <w:style w:type="paragraph" w:customStyle="1" w:styleId="15">
    <w:name w:val="Char Char Char Char Char Char Char"/>
    <w:basedOn w:val="1"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lang w:eastAsia="en-US"/>
    </w:rPr>
  </w:style>
  <w:style w:type="character" w:customStyle="1" w:styleId="16">
    <w:name w:val="apple-converted-space"/>
    <w:basedOn w:val="11"/>
    <w:qFormat/>
    <w:uiPriority w:val="0"/>
  </w:style>
  <w:style w:type="character" w:customStyle="1" w:styleId="17">
    <w:name w:val="fontsize16"/>
    <w:basedOn w:val="11"/>
    <w:qFormat/>
    <w:uiPriority w:val="0"/>
  </w:style>
  <w:style w:type="paragraph" w:customStyle="1" w:styleId="18">
    <w:name w:val="列出段落1"/>
    <w:basedOn w:val="1"/>
    <w:qFormat/>
    <w:uiPriority w:val="34"/>
    <w:pPr>
      <w:ind w:firstLine="42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C7056D-AB74-4E29-9D77-A4E0BFB699D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7</Pages>
  <Words>325</Words>
  <Characters>1856</Characters>
  <Lines>15</Lines>
  <Paragraphs>4</Paragraphs>
  <TotalTime>0</TotalTime>
  <ScaleCrop>false</ScaleCrop>
  <LinksUpToDate>false</LinksUpToDate>
  <CharactersWithSpaces>2177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2017-10-25T07:29:00Z</dcterms:created>
  <dc:creator>User</dc:creator>
  <cp:lastModifiedBy>Key</cp:lastModifiedBy>
  <cp:lastPrinted>2017-10-25T07:43:00Z</cp:lastPrinted>
  <dcterms:modified xsi:type="dcterms:W3CDTF">2024-01-14T10:26:47Z</dcterms:modified>
  <dc:title>西建协发 [2014]27号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68BC2F8143CF42F78B53CC3F00233AAC_12</vt:lpwstr>
  </property>
</Properties>
</file>